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E1D1" w14:textId="77777777" w:rsidR="00EE5C45" w:rsidRPr="00EE5C45" w:rsidRDefault="00EE5C45" w:rsidP="00EE5C45">
      <w:pPr>
        <w:spacing w:before="100" w:beforeAutospacing="1" w:after="100" w:afterAutospacing="1" w:line="240" w:lineRule="auto"/>
        <w:jc w:val="center"/>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BẢN KIỂM ĐIỂM, TỰ ĐÁNH GIÁ, XẾP LOẠI CỦA CÁ NHÂN</w:t>
      </w:r>
    </w:p>
    <w:p w14:paraId="5FC8CD31" w14:textId="77777777" w:rsidR="00EE5C45" w:rsidRPr="00EE5C45" w:rsidRDefault="00EE5C45" w:rsidP="00EE5C45">
      <w:pPr>
        <w:spacing w:before="100" w:beforeAutospacing="1" w:after="100" w:afterAutospacing="1" w:line="240" w:lineRule="auto"/>
        <w:jc w:val="center"/>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Năm ….</w:t>
      </w:r>
    </w:p>
    <w:p w14:paraId="3574A878" w14:textId="77777777" w:rsidR="00EE5C45" w:rsidRPr="00EE5C45" w:rsidRDefault="00EE5C45" w:rsidP="00EE5C45">
      <w:pPr>
        <w:spacing w:before="100" w:beforeAutospacing="1" w:after="100" w:afterAutospacing="1" w:line="240" w:lineRule="auto"/>
        <w:jc w:val="center"/>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(Cá nhân không giữ chức vụ lãnh đạo, quản lý)</w:t>
      </w:r>
    </w:p>
    <w:p w14:paraId="576FCB0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rPr>
        <w:t>Họ và tên:…………………………..…….. Ngày sinh: …………………</w:t>
      </w:r>
    </w:p>
    <w:p w14:paraId="76CB9CC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rPr>
        <w:t>Đơn vị công tác: ……………………Chi bộ ………………………………</w:t>
      </w:r>
    </w:p>
    <w:p w14:paraId="7C4B9AE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A. NỘI DUNG KIỂM ĐIỂM</w:t>
      </w:r>
    </w:p>
    <w:p w14:paraId="7B8334F6"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I. Ưu điểm, kết quả đạt được</w:t>
      </w:r>
    </w:p>
    <w:p w14:paraId="7393AA7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1.</w:t>
      </w:r>
      <w:r w:rsidRPr="00EE5C45">
        <w:rPr>
          <w:rFonts w:ascii="Times New Roman" w:eastAsia="Times New Roman" w:hAnsi="Times New Roman" w:cs="Times New Roman"/>
          <w:sz w:val="26"/>
          <w:szCs w:val="26"/>
        </w:rPr>
        <w:t xml:space="preserve">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0300779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shd w:val="clear" w:color="auto" w:fill="FFFFFF"/>
        </w:rPr>
        <w:t>- Tư tưởng chính trị</w:t>
      </w:r>
    </w:p>
    <w:p w14:paraId="43F9CC21"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Trung thành với chủ nghĩa Mác Lênin, tư tưởng Hồ Chí Minh và đường lối đổi mới của Đảng.</w:t>
      </w:r>
    </w:p>
    <w:p w14:paraId="6118DEC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trách nhiệm tham gia cùng tập thể đấu tranh bảo vệ nền tảng tư tưởng, đường lối, quan điểm của Đảng, giữ gìn sự thống nhất ý chí hành động và sự đòan kết trong Đảng.</w:t>
      </w:r>
    </w:p>
    <w:p w14:paraId="1226C858"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Không làm những việc mà pháp luật không cho phép làm ảnh hưởng đến uy tín của Đảng, uy tín của người cán bộ, Đảng viên.</w:t>
      </w:r>
    </w:p>
    <w:p w14:paraId="74E081DA"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Luôn giữ gìn cần, kiệm, liêm, chính, chí công vô tư. Không có tư tưởng cục bộ, bè phái. Luôn khách quan, trung thực khi phát biểu ý kiến đóng góp vào sự lãnh đạo của tập thể và góp ý phê bình cho đồng chí mình.</w:t>
      </w:r>
    </w:p>
    <w:p w14:paraId="63E276A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Chấp hành, tuyên truyền, vận động gia đình và nhân dân thực hiện chủ trương, đường lối của Đảng, chính sách, pháp luật của Nhà nước; việc học tập các nghị quyết, chỉ thị, tham gia các đợt sinh hoạt chính trị để nâng cao bản lĩnh chính trị, nhân sinh quan cách mạng.</w:t>
      </w:r>
    </w:p>
    <w:p w14:paraId="01EE4188"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Luôn có tinh thần tự giác cao trong việc học tập, công tác, không ngừng học hỏi để nâng cao trình độ lý luận chính trị chuyên môn nghiệp vụ, cũng như năng lực công tác.</w:t>
      </w:r>
    </w:p>
    <w:p w14:paraId="2C54AA9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quan điểm chính trị kiên định, luôn trung thành với đường lối của Đảng, mục tiêu độc lập dân tộc và chủ nghĩa xã hội</w:t>
      </w:r>
    </w:p>
    <w:p w14:paraId="47222952"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lastRenderedPageBreak/>
        <w:t xml:space="preserve">Tuyệt đối trung thành với Đảng, Tổ quốc, Quân đội và nhân dân; kiên định mục tiêu, lý tưởng cách mạng, chủ nghĩa Mác - Lênin, Tư tưởng Hồ Chí Minh, mục tiêu độc lập dân tộc, chủ nghĩa xã hội và đường lối đổi mới của Đảng. </w:t>
      </w:r>
    </w:p>
    <w:p w14:paraId="049808E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 xml:space="preserve">Có lập trường, quan điểm bản lĩnh chính trị vững vàng, luôn luôn tin tưởng vào sự lãnh đạo tuyệt đối của Đảng, không dao động trước mọi khó khăn, thử thách, cám dỗ; an tâm tư tưởng công tác. Đấu tranh phản bác các quan điểm sai trái, luận điệu xuyên tạc của các thế lực thù địch. </w:t>
      </w:r>
    </w:p>
    <w:p w14:paraId="579B59A4"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Phát ngôn theo đúng nguyên tắc, quy định của Đảng. Có tinh thần yêu nước sâu sắc, sâu sát với quân nhân thuộc quyền, gần gủi, tôn trọng, lắng nghe ý kiến quần chúng;.</w:t>
      </w:r>
    </w:p>
    <w:p w14:paraId="7DCAD7D8"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Tuyệt đối chấp hành sự phân công của tổ chức, không ngại khó, ngại khổ, né trách, yên tâm công tác. Tích cực nghiên cứu, học tập các chủ trương, nghị quyết của Đảng, chính sách, pháp luật của Nhà nước; thường xuyên bồi dưỡng, cập nhật kiến thức mới về chính trị, chuyên môn, nghiệp vụ. Có tinh thần học hỏi, nghiên cứu nâng cao năng lực công tác, đáp ứng yêu cầu nhiệm vụ trong tình hình mới.</w:t>
      </w:r>
    </w:p>
    <w:p w14:paraId="69C76F8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i/>
          <w:iCs/>
          <w:sz w:val="26"/>
          <w:szCs w:val="26"/>
          <w:shd w:val="clear" w:color="auto" w:fill="FFFFFF"/>
        </w:rPr>
        <w:t xml:space="preserve">- </w:t>
      </w:r>
      <w:r w:rsidRPr="00EE5C45">
        <w:rPr>
          <w:rFonts w:ascii="Times New Roman" w:eastAsia="Times New Roman" w:hAnsi="Times New Roman" w:cs="Times New Roman"/>
          <w:b/>
          <w:bCs/>
          <w:sz w:val="26"/>
          <w:szCs w:val="26"/>
          <w:shd w:val="clear" w:color="auto" w:fill="FFFFFF"/>
        </w:rPr>
        <w:t>Phẩm chất đạo đức, lối sống</w:t>
      </w:r>
    </w:p>
    <w:p w14:paraId="230F7E9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Luôn có ý thức giữ gìn đoàn kết thống nhất trong Đảng, đoàn kết nội bộ, thường xuyên tự phê bình và phê bình, trung thực với Đảng, có ý thức và thực hiện tốt việc đấu tranh xây dựng nội bộ Đảng.</w:t>
      </w:r>
    </w:p>
    <w:p w14:paraId="247939A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Thực hiện tốt quy chế dân chủ ở cơ quan trên phạm vi quyền hạn, chức trách, nhiệm vụ của cơ quan giao.</w:t>
      </w:r>
    </w:p>
    <w:p w14:paraId="59A6B096"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lối sống trong sáng, lành mạnh, giản dị. Luôn có tinh thần đấu tranh chống chủ nghĩa cá nhân, cơ hội, cục bộ, bè phái, quan liêu, tham nhũng, lãng phí và các biểu hiện tiêu cực khác. Không có tình trạng có biết mà không báo cáo, phản ánh, xử lý các hành vi tham nhũng. Thực hiện các quy định về bảo vệ người chống tham nhũng, không nể nang, dung túng, đấu tranh với những sai trái của đồng nghiệp. Không lợi dụng quyền hạn để làm lợi cho cá nhân, không tham ô, lãng phí tiếp tay, bao che cho tham nhũng, lãng phí.</w:t>
      </w:r>
    </w:p>
    <w:p w14:paraId="6AD1454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Luôn trung thực, hòa nhã với mọi người, thẳng thắn, có ý thức xây dựng và giữ gìn sự đoàn kết, thống nhất của Đảng</w:t>
      </w:r>
    </w:p>
    <w:p w14:paraId="795CA0D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tinh thần cầu thị, lắng nghe, tiếp thu sửa chữa khuyết điểm và đấu tranh với các biểu hiện quan liêu, tham nhũng, lãng phí, tiêu cực</w:t>
      </w:r>
    </w:p>
    <w:p w14:paraId="7194554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Ý thức xây dựng địa phương, cơ quan, đơn vị và giữ gìn đoàn kết nội bộ</w:t>
      </w:r>
    </w:p>
    <w:p w14:paraId="6297EBD7"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lastRenderedPageBreak/>
        <w:t>Kiên quyết, tích cực đấu tranh với những biểu hiện sai trái, chia rẽ, làm mất đoàn kết, không nể nang hoặc có ý tư thù đối với người góp ý, có thái độ tôn trọng và lắng nghe ý kiến, góp ý của mọi người để điều chỉnh lời nói, việc làm của bản thân;</w:t>
      </w:r>
    </w:p>
    <w:p w14:paraId="793F84B9"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lối sống trong sạch, gương mẫu, lành mạnh, không mê tín dị đoan; không rượu chè, cờ bạc, không có quan hệ nam nữ bất chính</w:t>
      </w:r>
    </w:p>
    <w:p w14:paraId="14D3A372"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Kê khai trung thực, đúng số tài sản và thu nhập cá nhân hàng năm; không tham ô, không lãng phí, không có tiếp tay, bao che cho hành vi tham ô, lãng phí; không nhận hối lộ, đưa hối lộ, không chạy/chấp nhận chạy chức, chạy quyền.</w:t>
      </w:r>
    </w:p>
    <w:p w14:paraId="1632182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 xml:space="preserve">Có phẩm chất đạo đức tốt, lối sống trong sạch, lành mạnh, trung thực, khiêm tốn, chân thành, giản dị; cần, kiệm, liêm, chính, chí công vô tư; phát huy tốt trách nhiệm nêu gương của người cán bộ, đảng viên, người chỉ huy trong đơn vị. Chấp hành nghiêm quy định về trách nhiệm nêu gương; không vi phạm Quy định về những điều đảng viên không được làm. </w:t>
      </w:r>
    </w:p>
    <w:p w14:paraId="1AD5F59A"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 xml:space="preserve">Không tham ô, tham nhũng, tiêu cực, quan liêu, hách dịch, cửa quyền, vụ lợi; không có biểu hiện suy thoái về tư tưởng chính trị, đạo đức, lối sống, những biểu hiện “tự diễn biến”, “tự chuyển hóa”. Kiên quyết đấu tranh chống các biểu hiện quan liêu, cửa quyền, tham nhũng. </w:t>
      </w:r>
    </w:p>
    <w:p w14:paraId="1D3BCF77"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Thực hiện nghiêm các nguyên tắc tổ chức và hoạt động của Đảng, nhất là nguyên tắc tập trung dân chủ, tự phê bình và phê bình; thực hiện đúng, đầy đủ quyền hạn, trách nhiệm trong thực hiện các quy định, quy chế, nội quy của đơn vị.</w:t>
      </w:r>
    </w:p>
    <w:p w14:paraId="1A92DCC1"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i/>
          <w:iCs/>
          <w:sz w:val="26"/>
          <w:szCs w:val="26"/>
          <w:shd w:val="clear" w:color="auto" w:fill="FFFFFF"/>
        </w:rPr>
        <w:t xml:space="preserve">- </w:t>
      </w:r>
      <w:r w:rsidRPr="00EE5C45">
        <w:rPr>
          <w:rFonts w:ascii="Times New Roman" w:eastAsia="Times New Roman" w:hAnsi="Times New Roman" w:cs="Times New Roman"/>
          <w:b/>
          <w:bCs/>
          <w:sz w:val="26"/>
          <w:szCs w:val="26"/>
          <w:shd w:val="clear" w:color="auto" w:fill="FFFFFF"/>
        </w:rPr>
        <w:t>Ý thức tổ chức kỷ luật:</w:t>
      </w:r>
    </w:p>
    <w:p w14:paraId="0F2B876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Chấp hành và thực hiện tốt nguyên tắc tập trung dân chủ, luôn có ý thức tổ chức kỷ luật, phục tùng tuyệt đối sự phân công, điều động, luân chuyển của lãnh đạo và cơ quan trong mọi lĩnh vực công tác.</w:t>
      </w:r>
    </w:p>
    <w:p w14:paraId="13F5F8C6"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Chấp hành sự phân công của tổ chức; thực hiện quy định về những điều đảng viên không được làm và các nội quy, quy chế của địa phương, cơ quan, đơn vị</w:t>
      </w:r>
    </w:p>
    <w:p w14:paraId="5E55778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Sinh hoạt Đảng đều đặn và đóng đảng phí đầy đủ đúng quy định.</w:t>
      </w:r>
    </w:p>
    <w:p w14:paraId="0FD8623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Thực hiện tốt nội quy, quy chế của tổ chức Đảng, của ngành và của cơ quan.</w:t>
      </w:r>
    </w:p>
    <w:p w14:paraId="7B3BE94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Gương mẫu thực hiện nghĩa vụ công dân, giữ mối liên hệ với cấp ủy cơ sở và gương mẫu thực hiện nghĩa vụ công dân nơi cư trú.</w:t>
      </w:r>
    </w:p>
    <w:p w14:paraId="44727109"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shd w:val="clear" w:color="auto" w:fill="FFFFFF"/>
        </w:rPr>
        <w:t>- Tác phong, lề lối làm việc</w:t>
      </w:r>
    </w:p>
    <w:p w14:paraId="7567517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lastRenderedPageBreak/>
        <w:t>Năng động, sáng tạo, quyết liệt trong thực hiện nhiệm vụ</w:t>
      </w:r>
    </w:p>
    <w:p w14:paraId="17AE25D8"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Phương pháp làm việc khoa học, dân chủ, đúng nguyên tắc; tinh thần hợp tác, giúp đỡ đồng chí, đồng nghiệp.</w:t>
      </w:r>
    </w:p>
    <w:p w14:paraId="0EEE85A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tinh thần trách nhiệm với công việc được giao, thẳng thắn trung thực trong công tác, luôn hòa nhã với khách hàng và đồng nghiệp.</w:t>
      </w:r>
    </w:p>
    <w:p w14:paraId="6F89CAE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Không tự cao, tự đại, tự kiêu, không gây phiền hà sách nhiễu với khách hàng đến giao dịch, luôn khiêm tốn học tập để nâng cao trình độ. Xây dựng mối đoàn kết nội bộ, hòa mình với tập thể, cộng đồng, vì mọi người, vì tập thể.</w:t>
      </w:r>
    </w:p>
    <w:p w14:paraId="143AEAF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shd w:val="clear" w:color="auto" w:fill="FFFFFF"/>
        </w:rPr>
        <w:t>- Phòng, chống các biểu hiện về suy thoái tư tưởng chính trị, đạo đức, lối sống, “ tự diễn biến”, “ tự chuyển hoá” trong nội bộ</w:t>
      </w:r>
    </w:p>
    <w:p w14:paraId="335421B4"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Luôn rèn luyện lập trường tư tưởng vững vàng, giữ gìn phẩm chất đạo đức, nâng cao đạo đức cách mạng, bản thân kiên quyết đấu tranh với những biểu hiện sai trái và tiêu cực, phòng chống sự suy thoái về tư tưởng chính trị, đạo đức, lối sống, “tự diễn biến”, “tự chuyển hóa”.</w:t>
      </w:r>
    </w:p>
    <w:p w14:paraId="3D9DBD6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 xml:space="preserve">2. </w:t>
      </w:r>
      <w:r w:rsidRPr="00EE5C45">
        <w:rPr>
          <w:rFonts w:ascii="Times New Roman" w:eastAsia="Times New Roman" w:hAnsi="Times New Roman" w:cs="Times New Roman"/>
          <w:sz w:val="26"/>
          <w:szCs w:val="26"/>
        </w:rPr>
        <w:t>Việc thực hiện nhiệm vụ, quyền hạn và kết quả thực hiện các chỉ tiêu, nhiệm vụ được giao trong năm, gắn với hiệu quả, tiến độ, chất lượng công việc.</w:t>
      </w:r>
    </w:p>
    <w:p w14:paraId="6778B99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shd w:val="clear" w:color="auto" w:fill="FFFFFF"/>
        </w:rPr>
        <w:t>- Việc thực hiện nhiệm vụ Đảng viên, quyền hạn và trách nhiệm đối với các chức vụ công tác (đảng, chính quyền, đoàn thể…) theo quy định</w:t>
      </w:r>
    </w:p>
    <w:p w14:paraId="1D73C7A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shd w:val="clear" w:color="auto" w:fill="FFFFFF"/>
        </w:rPr>
        <w:t>Nhiệm vụ đối với công tác đảng: ................................................................</w:t>
      </w:r>
    </w:p>
    <w:p w14:paraId="7DBEC1D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shd w:val="clear" w:color="auto" w:fill="FFFFFF"/>
        </w:rPr>
        <w:t>Nhiệm vụ đối với chính quyền: ...................................................................</w:t>
      </w:r>
    </w:p>
    <w:p w14:paraId="1A1FE24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shd w:val="clear" w:color="auto" w:fill="FFFFFF"/>
        </w:rPr>
        <w:t>Nhiệm vụ đối với công tác công đoàn:........................................................</w:t>
      </w:r>
    </w:p>
    <w:p w14:paraId="5437761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shd w:val="clear" w:color="auto" w:fill="FFFFFF"/>
        </w:rPr>
        <w:t>- Kết quả thực hiện các chỉ tiêu, nhiệm vụ được giao trong năm (được lượng hóa bằng sản phẩm, chỉ tiêu cụ thể)</w:t>
      </w:r>
    </w:p>
    <w:p w14:paraId="6EBAE73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thể dựa trên các tiêu chí sau:</w:t>
      </w:r>
    </w:p>
    <w:p w14:paraId="1345EB8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 Việc thực hiện chức trách, quyền hạn theo quy định (đảng, chính quyền, đoàn thể).</w:t>
      </w:r>
    </w:p>
    <w:p w14:paraId="7C6A3259"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 Kết quả thực hiện các chỉ tiêu, nhiệm vụ được giao trong năm được lượng hóa bằng sản phẩm. Đối với đảng viên là cán bộ, công chức, viên chức cần làm rõ về khối lượng, chất lượng, tiến độ, hiệu quả thực hiện các chỉ tiêu, nhiệm vụ được giao trong năm; tinh thần đổi mới, sáng tạo, tự chịu trách nhiệm; ý thức, thái độ phục vụ nhân dân...</w:t>
      </w:r>
    </w:p>
    <w:p w14:paraId="111A6E08"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lastRenderedPageBreak/>
        <w:t>- Kết quả đánh giá, xếp loại các tổ chức, cơ quan, đơn vị thuộc phạm vi lãnh đạo, quản lý trực tiếp; kết quả đánh giá tín nhiệm định kỳ (nếu có).</w:t>
      </w:r>
    </w:p>
    <w:p w14:paraId="3DFBD96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u w:val="single"/>
          <w:shd w:val="clear" w:color="auto" w:fill="FFFFFF"/>
        </w:rPr>
        <w:t>Ví dụ:</w:t>
      </w:r>
    </w:p>
    <w:p w14:paraId="01CF727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Là một Đảng viên luôn gương mẫu chấp hành điều lệ Đảng, trong thực thi nhiệm vụ luôn tuân thủ tính thứ bậc, kỷ cương và trật tự hành chính, đúng thẩm quyền. Nghiêm túc thực hiện công việc, nhiệm vụ được giao, không để quá hạn, bỏ sót nhiệm vụ được phân công, không đùn đẩy trách nhiệm, không né tránh công việc.</w:t>
      </w:r>
    </w:p>
    <w:p w14:paraId="0E666432"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Nhiệm vụ là ......, bản thân không ngừng học hỏi, trau dồi kiến thức. Tăng cường công tác kiểm tra, kiểm soát, phổ biến kịp thời các văn bản, chế độ liên quan đến nhiệm vụ chuyên môn.</w:t>
      </w:r>
    </w:p>
    <w:p w14:paraId="091E9169"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Sắp xếp công việc một cách khoa học nhằm nâng cao hiệu quả công tác.</w:t>
      </w:r>
    </w:p>
    <w:p w14:paraId="74BD18F2"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w:t>
      </w:r>
    </w:p>
    <w:p w14:paraId="1572F7C6"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3</w:t>
      </w:r>
      <w:r w:rsidRPr="00EE5C45">
        <w:rPr>
          <w:rFonts w:ascii="Times New Roman" w:eastAsia="Times New Roman" w:hAnsi="Times New Roman" w:cs="Times New Roman"/>
          <w:sz w:val="26"/>
          <w:szCs w:val="26"/>
        </w:rPr>
        <w:t>. Việc thực hiện cam kết tu dưỡng, rèn luyện, phấn đấu của cá nhân theo quy định.</w:t>
      </w:r>
    </w:p>
    <w:p w14:paraId="7698242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Cam kết thực hiện nghiêm Nghị quyết Trung ương 4, khóa XII và Kết luận Nghị quyết Trung ương 4, khóa XIII về công tác xây dựng, chỉnh đốn Đảng; không có biểu hiện suy thoái về tư tưởng, chính trị, đạo đức, lối sống, những biểu hiện “tự diễn biến”, “tự chuyên hóa” trong nội bộ.</w:t>
      </w:r>
    </w:p>
    <w:p w14:paraId="45AF88A4"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Luôn nêu cao tinh thần trách nhiệm trong thực hiện nhiệm vụ; đổi mới phương pháp công tác và lề lối làm việc; chấp hành và bảo vệ, tuyên truyền, vận động cán bộ, đảng viên, gia đình và nhân dân thực hiện đường lối, quan điểm, chủ trương, nghị quyết của Đảng, chính sách, pháp luật của Nhà nước.</w:t>
      </w:r>
    </w:p>
    <w:p w14:paraId="7A19D65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Thực hiện trách nhiệm nêu gương theo các quy định của Đảng.</w:t>
      </w:r>
    </w:p>
    <w:p w14:paraId="4C3FB9F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Giữ vững lập trường tư tưởng chính trị; không ngừng tu dưỡng, rèn luyện, giữ gìn phẩm chất đạo đức, lối sống trong sáng, lành mạnh.</w:t>
      </w:r>
    </w:p>
    <w:p w14:paraId="43CF13B9"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Nâng cao ý thức tổ chức kỷ luật.</w:t>
      </w:r>
    </w:p>
    <w:p w14:paraId="7A3480D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Hoàn thành tốt chức trách, nhiệm vụ được giao.</w:t>
      </w:r>
    </w:p>
    <w:p w14:paraId="4B40844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Nghiêm túc khắc phục, sửa chữa có hiệu quả những hạn chế, khuyết điểm sau kiểm điểm.</w:t>
      </w:r>
    </w:p>
    <w:p w14:paraId="051EE06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Tích cực học tập nâng cao trình độ và năng lực công tác; hoàn thành tốt chức trách, nhiệm vụ được giao .</w:t>
      </w:r>
    </w:p>
    <w:p w14:paraId="0C946029"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lastRenderedPageBreak/>
        <w:t>II. Hạn chế, khuyết điểm và nguyên nhân</w:t>
      </w:r>
    </w:p>
    <w:p w14:paraId="3339BEF7"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1.</w:t>
      </w:r>
      <w:r w:rsidRPr="00EE5C45">
        <w:rPr>
          <w:rFonts w:ascii="Times New Roman" w:eastAsia="Times New Roman" w:hAnsi="Times New Roman" w:cs="Times New Roman"/>
          <w:sz w:val="26"/>
          <w:szCs w:val="26"/>
        </w:rPr>
        <w:t xml:space="preserve"> Hạn chế, khuyết điểm.</w:t>
      </w:r>
    </w:p>
    <w:p w14:paraId="495FDAC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Chưa mạnh dạn đưa ra các đề xuất, tham mưu...</w:t>
      </w:r>
    </w:p>
    <w:p w14:paraId="7D59D8D7"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Bản thân chưa dành nhiều thời gian để tìm hiểu, nghiên cứu cương lĩnh và điều lệ của Đảng, về chính sách và pháp luật nhà nước.</w:t>
      </w:r>
    </w:p>
    <w:p w14:paraId="7AE09F4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Công tác tham mưu cho đồng chí Bí thư còn hạn chế.</w:t>
      </w:r>
    </w:p>
    <w:p w14:paraId="164C15B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Còn chưa nhạy bén trong thực hiện chủ trương, nghị quyết, chính sách mới của Đảng và Nhà nước.</w:t>
      </w:r>
    </w:p>
    <w:p w14:paraId="7FEA68C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Chưa mạnh dạn, thẳng thắn trong đóng góp ý kiến, nhận xét công việc.</w:t>
      </w:r>
    </w:p>
    <w:p w14:paraId="5EC326F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Trong việc đánh giá, sử dụng, bố trí cán bộ quản lý còn nể nang, cục bộ, chưa chú trọng phát hiện và có cơ chế thật sự để trọng dụng người có tài đức.</w:t>
      </w:r>
    </w:p>
    <w:p w14:paraId="7FBB7978"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Việc tham gia học tập, quán triệt các Chỉ thị, Nghị quyết của Đảng cấp trên của một số cá nhân Đảng viên, đôi khi còn chưa tham gia đầy đủ, không đảm bảo thời gian quy định, còn đi muộn về sớm.</w:t>
      </w:r>
    </w:p>
    <w:p w14:paraId="562FEE5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Công tác tuyên truyền, giáo dục về đường lối chính trị, tư tưởng, đạo đức, lối sống nhiều khi còn mang hình thức, chưa thực sự sâu sắc, làm hết sức mình nên chưa đủ sức động viên nhân dân.</w:t>
      </w:r>
    </w:p>
    <w:p w14:paraId="07D6B834"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Còn để xảy ra sai sót qua công tác thanh tra và tự kiểm tra</w:t>
      </w:r>
    </w:p>
    <w:p w14:paraId="5365526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 xml:space="preserve">Một số thời điểm chưa thật sâu sát, cụ thể trong kiểm tra, đôn đốc hoạt động của các tổ chức quần chúng, dẫn đến có nội dung triển khai còn chậm tiến độ. </w:t>
      </w:r>
    </w:p>
    <w:p w14:paraId="7116CCA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sz w:val="26"/>
          <w:szCs w:val="26"/>
        </w:rPr>
        <w:t>Tổ chức hoạt động của chi đoàn chưa thực sự tỉ mỉ, chỉnh chu.</w:t>
      </w:r>
    </w:p>
    <w:p w14:paraId="12B6D67A"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2.</w:t>
      </w:r>
      <w:r w:rsidRPr="00EE5C45">
        <w:rPr>
          <w:rFonts w:ascii="Times New Roman" w:eastAsia="Times New Roman" w:hAnsi="Times New Roman" w:cs="Times New Roman"/>
          <w:sz w:val="26"/>
          <w:szCs w:val="26"/>
        </w:rPr>
        <w:t xml:space="preserve"> Nguyên nhân của hạn chế, khuyết điểm.</w:t>
      </w:r>
    </w:p>
    <w:p w14:paraId="0B4EC0B1"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Do còn sự nể nang nên công tác đánh giá, phê bình chưa thật sự khách quan, đánh giá đúng bản chất của vấn đề.</w:t>
      </w:r>
    </w:p>
    <w:p w14:paraId="67430CE2"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Do quá tập trung vào công việc, chưa sắp xếp được quỹ thời gian một cách hợp lý, dẫn đến không đủ thời gian nghiên cứu, tìm hiểu.</w:t>
      </w:r>
    </w:p>
    <w:p w14:paraId="125217F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Công tác kiểm tra, giám sát đôi lúc chưa sâu sát, chặt chẽ. Do công việc chuyên môn chiếm quá nhiều thời gian.</w:t>
      </w:r>
    </w:p>
    <w:p w14:paraId="726F0F3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lastRenderedPageBreak/>
        <w:t xml:space="preserve">Khối lượng công việc lớn, yêu cầu ngày càng cao trong khi thời gian và nhân lực còn hạn chế. </w:t>
      </w:r>
    </w:p>
    <w:p w14:paraId="29A87832"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 xml:space="preserve">Một phần do thiếu kinh nghiệm thực tiễn trong thực hiện nhiệm vụ, giải quyết các nội dung công việc mới phát sinh, cần tiếp tục nghiên cứu, học hỏi thêm. </w:t>
      </w:r>
    </w:p>
    <w:p w14:paraId="3F17D25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 xml:space="preserve">Việc nghiên cứu văn bản chưa thường xuyên, thực hiện cụ thể hóa chưa thật sự khoa học dẫn đến kết quả thực hiện nhiệm vụ hạn chế. </w:t>
      </w:r>
    </w:p>
    <w:p w14:paraId="0FECDB4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III. Kết quả khắc phục những hạn chế, khuyết điểm đã được cấp có thẩm quyền kết luận hoặc được chỉ ra ở các kỳ kiểm điểm trước</w:t>
      </w:r>
    </w:p>
    <w:p w14:paraId="0CA3EDF6"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Kiểm điểm rõ từng hạn chế, khuyết điểm (đã được khắc phục; đang khắc phục, mức độ khắc phục; chưa được khắc phục); những khó khăn, vướng mắc (nếu có); trách nhiệm của cá nhân.</w:t>
      </w:r>
    </w:p>
    <w:p w14:paraId="07ECA354"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Bản thân đã thường xuyên học tập, nâng cao trình độ năng lực, phương pháp tác phong công tác, nghiêm túc khắc phục được các hạn chế, khuyết điểm đã chỉ ra ở kỳ kiểm điểm trước</w:t>
      </w:r>
    </w:p>
    <w:p w14:paraId="1C42806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Thay đổi tư duy, đã áp dụng những kiến thức mới và kỹ năng mà họ đã học được vào công việc, tạp ra những ý tưởng sáng tạo, giải pháp giải quyết vấn đề.</w:t>
      </w:r>
    </w:p>
    <w:p w14:paraId="3E4462F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Ví dụ:</w:t>
      </w:r>
    </w:p>
    <w:p w14:paraId="60960B2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Đạt giải .... cuộc thi...</w:t>
      </w:r>
    </w:p>
    <w:p w14:paraId="7737AEF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Ứng dụng mô hình .... vào ....</w:t>
      </w:r>
    </w:p>
    <w:p w14:paraId="2E3F151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Nâng cao tinh thần làm việc nhờ vào thay đổi môi trường làm việc tích cực, lành mạnh. Mọi người tại đơn vị làm việc có hiệu quả, tự tin phê bình, tự phê bình và được đánh giá hiệu suất làm việc công bằng.</w:t>
      </w:r>
    </w:p>
    <w:p w14:paraId="4519D0FA"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Ví dụ: Tại ....., từng đảng viên được đóng góp thảo luận, thể hiện tính chính kiến trên tinh thần xây dựng và trách nhiệm cao.</w:t>
      </w:r>
    </w:p>
    <w:p w14:paraId="0A72DFB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Giải quyết tốt công tác tiếp công dân, giải quyết khiếu nại, tố cáo. Kịp thời cho ý kiến về chủ trương, định hướng xử lý, giải quyết các khiếu nại, tố cáo, kiến nghị, phản ánh của công dân, các vụ việc nghiêm trọng, phức tạp. Giải quyết dứt điểm những đơn thư tồn động trong năm...</w:t>
      </w:r>
    </w:p>
    <w:p w14:paraId="73FC26B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Đảm bảo ổn định hình hình an ninh trật tự tại đơn vị, đặc biệt trong thời gian nghỉ lễ, sự kiện chính trị.</w:t>
      </w:r>
    </w:p>
    <w:p w14:paraId="2B6755F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lastRenderedPageBreak/>
        <w:t>Ví dụ: So với năm ngoái, tỷ lệ vụ việc được giải quyết tăng ....% (... vụ việc)...</w:t>
      </w:r>
    </w:p>
    <w:p w14:paraId="365A9444"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Thực hiện sắp xếp thời gian để dự sinh hoạt định kỳ của chi bộ được phân công đầy đủ.</w:t>
      </w:r>
    </w:p>
    <w:p w14:paraId="4BF6C7E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Dành thời gian nghiên cứu lý luận chính trị, văn bản liên quan đến công tác Đảng.</w:t>
      </w:r>
    </w:p>
    <w:p w14:paraId="555EA7A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Tiếp thu những ý kiến đóng góp của đồng chí, đồng nghiệp để hoàn thành tốt hơn nhiệm vụ được giao.</w:t>
      </w:r>
    </w:p>
    <w:p w14:paraId="2B5386B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Tích cực tham gia đào tạo và phát triển năng lực cá nhân theo Chỉ thị 05-CT/TW năm 2016 về đẩy mạnh học tập và làm theo tư tưởng, đạo đức, phong cách Hồ Chí Minh và các quy định về trách nhiệm nêu gương. Từ đó làm việc hiệu quả hơn trong vai trò của mình, có thể áp dụng một cách phù hợp kiến thức chuyên môn, kỹ năng vào công việc hàng ngày;</w:t>
      </w:r>
    </w:p>
    <w:p w14:paraId="3E64FA4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IV. Giải trình những vấn đề được gợi ý kiểm điểm (nếu có)</w:t>
      </w:r>
    </w:p>
    <w:p w14:paraId="42E1FB56"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Giải trình từng vấn đề được gợi ý kiểm điểm, nêu nguyên nhân, xác định trách nhiệm của cá nhân đối với từng vấn đề được gợi ý kiểm điểm.</w:t>
      </w:r>
    </w:p>
    <w:p w14:paraId="7273FD03"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V. Làm rõ trách nhiệm của cá nhân đối với những hạn chế, khuyết điểm của tập thể (nếu có)</w:t>
      </w:r>
    </w:p>
    <w:p w14:paraId="66BE5612"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VI. Phương hướng, biện pháp khắc phục hạn chế, khuyết điểm</w:t>
      </w:r>
    </w:p>
    <w:p w14:paraId="2EF8E5A7"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Có trách nhiệm tham gia cùng tập thể đấu tranh bảo vệ nền tảng tư tưởng, đường lối, quan điểm của Đảng, giữ gìn sự thống nhất ý chí hành động và sự đòan kết trong Đảng.</w:t>
      </w:r>
    </w:p>
    <w:p w14:paraId="1D8F0DD7"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Chấp hành và thực hiện tốt nguyên tắc tập trung dân chủ, luôn có ý thức tổ chức kỷ luật, phục tùng tuyệt đối sự phân công, điều động, luân chuyển của lãnh đạo và cơ quan trong mọi lĩnh vực công tác.</w:t>
      </w:r>
    </w:p>
    <w:p w14:paraId="1412A03D"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Nghiêm túc khắc phục, sửa chữa có hiệu quả những hạn chế, khuyết điểm sau kiểm điểm.</w:t>
      </w:r>
    </w:p>
    <w:p w14:paraId="299A014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Cố gắng phát huy ưu điểm, khắc phục về góp ý phê bình và tự phê bình cho đồng nghiệp, mạnh dạn, tích cực tham gia đóng góp ý kiến hơn trong sinh hoạt chi bộ. Trong quá trình giải quyết công việc phải linh hoạt, chủ động nhưng thận trọng, thể hiện thái độ kiên quyết, cứng rắn trong đấu tranh hạn chế tối đa các hành vi tham ô, tham nhũng, sai trái của các đồng chí, đồng nghiệp từ đó góp phần xây dựng Đảng, chính quyền vững mạnh;</w:t>
      </w:r>
    </w:p>
    <w:p w14:paraId="1430C935"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Tự giác học tập, tích cực nghiên cứu cập nhật kiến thức, cập nhật các nội dung mới, văn bản pháp luật mới để không ngừng nâng cao trình độ, năng lực công tác, tạo cơ sở để tuyên truyền các kiến thức pháp luật, các chính sách của Đảng ủy và Nhà nước tới mọi công dân;</w:t>
      </w:r>
    </w:p>
    <w:p w14:paraId="2EA3AEC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lastRenderedPageBreak/>
        <w:t>Tự ý thức về việc rèn luyện bản chất vô tư, khách quan, trung thực, mạnh dạn và nói thẳng, nói thật, chân thành;</w:t>
      </w:r>
    </w:p>
    <w:p w14:paraId="5873D3F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shd w:val="clear" w:color="auto" w:fill="FFFFFF"/>
        </w:rPr>
        <w:t>Thường xuyên, tích cực tu dưỡng và rèn luyện đạo đức lối sống để nâng cao trình độ lý luận chính trị, chuyên môn nghiệp vụ.</w:t>
      </w:r>
    </w:p>
    <w:p w14:paraId="6E96965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Nâng cao tinh thần trách nhiệm trong học tập, công tác tại đơn vị. Tích cực học tập nghiên cứu, nâng cao trình độ năng lực để đáp ứng với yêu cầu nhiệm vụ. Rèn luyện tính kỷ luật, chấp hành nghiêm các quy định của đơn vị.</w:t>
      </w:r>
    </w:p>
    <w:p w14:paraId="2213A1D7"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i/>
          <w:iCs/>
          <w:sz w:val="26"/>
          <w:szCs w:val="26"/>
        </w:rPr>
        <w:t>Tăng cường quán triệt sâu sắc các chỉ thị, hướng dẫn, mệnh lệnh của các cấp chỉ huy. Sâu sát với mọi nhiệm vụ của đơn vị hoạt động của các tổ chức quần chúng và Chi đoàn cơ sở để kịp thời phát hiện, điều chỉnh các bất cập. Chủ động học tập kinh nghiệm, đổi mới phương pháp công tác, nâng cao hiệu quả lãnh đạo, chỉ đạo và xây dựng mô hình điểm làm cơ sở nhân rộng.</w:t>
      </w:r>
    </w:p>
    <w:p w14:paraId="66347B29"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B. NỘI DUNG TỰ ĐÁNH GIÁ, XẾP LOẠI</w:t>
      </w:r>
    </w:p>
    <w:p w14:paraId="0665CDB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 xml:space="preserve">I. Đánh giá theo các nhóm tiêu chí </w:t>
      </w:r>
    </w:p>
    <w:p w14:paraId="0A923FC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Trên cơ sở cụ thể hoá khung tiêu chí đánh giá đối với cá nhân không giữ chức vụ lãnh đạo, quản lý được quy định tại Phụ lục 4, Quy định số 366-QĐ/TW, cá nhân tự đánh giá, chấm điểm theo các tiêu chí được cụ thể hóa như sau:</w:t>
      </w:r>
    </w:p>
    <w:p w14:paraId="27A460CC"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1. Nhóm tiêu chí chung: …/30</w:t>
      </w:r>
    </w:p>
    <w:p w14:paraId="682246DA"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2. Nhóm tiêu chí về kết quả thực hiện nhiệm vụ: …/70</w:t>
      </w:r>
    </w:p>
    <w:p w14:paraId="060503B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Tổng điểm: …/100</w:t>
      </w:r>
    </w:p>
    <w:p w14:paraId="096D751B"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rPr>
        <w:t>II. Đề xuất xếp loại mức chất lượng:</w:t>
      </w:r>
    </w:p>
    <w:p w14:paraId="4732418F"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Hoàn thành xuất sắc nhiệm vụ</w:t>
      </w:r>
    </w:p>
    <w:p w14:paraId="6E09DFFE"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Hoàn thành tốt nhiệm vụ</w:t>
      </w:r>
    </w:p>
    <w:p w14:paraId="0BE2F356"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Hoàn thành nhiệm vụ</w:t>
      </w:r>
    </w:p>
    <w:p w14:paraId="1C9DD8A0" w14:textId="77777777" w:rsidR="00EE5C45" w:rsidRPr="00EE5C45" w:rsidRDefault="00EE5C45" w:rsidP="00EE5C45">
      <w:pPr>
        <w:spacing w:before="100" w:beforeAutospacing="1" w:after="100" w:afterAutospacing="1" w:line="240" w:lineRule="auto"/>
        <w:rPr>
          <w:rFonts w:ascii="Times New Roman" w:eastAsia="Times New Roman" w:hAnsi="Times New Roman" w:cs="Times New Roman"/>
          <w:sz w:val="26"/>
          <w:szCs w:val="26"/>
        </w:rPr>
      </w:pPr>
      <w:r w:rsidRPr="00EE5C45">
        <w:rPr>
          <w:rFonts w:ascii="Times New Roman" w:eastAsia="Times New Roman" w:hAnsi="Times New Roman" w:cs="Times New Roman"/>
          <w:b/>
          <w:bCs/>
          <w:sz w:val="26"/>
          <w:szCs w:val="26"/>
          <w:u w:val="single"/>
        </w:rPr>
        <w:t>Không hoàn thành nhiệm vụ</w:t>
      </w:r>
    </w:p>
    <w:p w14:paraId="6E8C364F" w14:textId="77777777" w:rsidR="00191008" w:rsidRPr="00EE5C45" w:rsidRDefault="00EE5C45" w:rsidP="00EE5C45">
      <w:pPr>
        <w:rPr>
          <w:rFonts w:ascii="Times New Roman" w:hAnsi="Times New Roman" w:cs="Times New Roman"/>
          <w:sz w:val="26"/>
          <w:szCs w:val="26"/>
        </w:rPr>
      </w:pPr>
      <w:r w:rsidRPr="00EE5C45">
        <w:rPr>
          <w:rFonts w:ascii="Times New Roman" w:eastAsia="Times New Roman" w:hAnsi="Times New Roman" w:cs="Times New Roman"/>
          <w:b/>
          <w:bCs/>
          <w:sz w:val="26"/>
          <w:szCs w:val="26"/>
          <w:u w:val="single"/>
        </w:rPr>
        <w:t>(Gửi kèm Phụ lục về kết quả thực hiện nhiệm vụ trong đó thể hiện sản phẩm tiến độ, chất lượng cụ thể - theo hướng dẫn của các cấp uỷ, tổ chức đảng)</w:t>
      </w:r>
    </w:p>
    <w:sectPr w:rsidR="00191008" w:rsidRPr="00EE5C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C45"/>
    <w:rsid w:val="00191008"/>
    <w:rsid w:val="007E5868"/>
    <w:rsid w:val="00A73DF6"/>
    <w:rsid w:val="00EE5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1FC99"/>
  <w15:chartTrackingRefBased/>
  <w15:docId w15:val="{8ED875FF-7D9E-4318-B2B4-0A236EFE6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5C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E5C45"/>
    <w:rPr>
      <w:b/>
      <w:bCs/>
    </w:rPr>
  </w:style>
  <w:style w:type="character" w:styleId="Emphasis">
    <w:name w:val="Emphasis"/>
    <w:basedOn w:val="DefaultParagraphFont"/>
    <w:uiPriority w:val="20"/>
    <w:qFormat/>
    <w:rsid w:val="00EE5C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4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2551</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Anh Trúc PLKN</cp:lastModifiedBy>
  <cp:revision>2</cp:revision>
  <dcterms:created xsi:type="dcterms:W3CDTF">2025-12-08T07:27:00Z</dcterms:created>
  <dcterms:modified xsi:type="dcterms:W3CDTF">2025-12-08T07:27:00Z</dcterms:modified>
</cp:coreProperties>
</file>